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4E" w:rsidRPr="002E2A4E" w:rsidRDefault="002E2A4E" w:rsidP="00983D5E">
      <w:pPr>
        <w:pStyle w:val="Heading1"/>
        <w:ind w:left="0"/>
        <w:rPr>
          <w:rFonts w:ascii="Century Gothic" w:hAnsi="Century Gothic"/>
          <w:b/>
          <w:color w:val="010101"/>
          <w:w w:val="105"/>
          <w:sz w:val="22"/>
          <w:szCs w:val="22"/>
        </w:rPr>
      </w:pPr>
    </w:p>
    <w:p w:rsidR="00182912" w:rsidRPr="005F6864" w:rsidRDefault="005F6864" w:rsidP="005F6864">
      <w:pPr>
        <w:pStyle w:val="Heading1"/>
        <w:ind w:left="0"/>
        <w:rPr>
          <w:rFonts w:ascii="Century Gothic" w:hAnsi="Century Gothic"/>
          <w:b/>
          <w:lang w:val="cy-GB"/>
        </w:rPr>
      </w:pPr>
      <w:r w:rsidRPr="005F6864">
        <w:rPr>
          <w:rFonts w:ascii="Century Gothic" w:hAnsi="Century Gothic"/>
          <w:b/>
          <w:color w:val="010101"/>
          <w:w w:val="105"/>
          <w:lang w:val="cy-GB"/>
        </w:rPr>
        <w:t>Pa ddata ydym ni’n ei gasglu?</w:t>
      </w:r>
    </w:p>
    <w:p w:rsidR="00015EA9" w:rsidRPr="005F6864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</w:p>
    <w:p w:rsidR="00182912" w:rsidRPr="00AA7A51" w:rsidRDefault="005F6864" w:rsidP="005F6864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5F6864">
        <w:rPr>
          <w:rFonts w:ascii="Century Gothic" w:hAnsi="Century Gothic"/>
          <w:color w:val="010101"/>
          <w:w w:val="105"/>
          <w:sz w:val="22"/>
          <w:szCs w:val="22"/>
          <w:lang w:val="cy-GB"/>
        </w:rPr>
        <w:t>Mae Gwasanaeth Tân ac Achub Gogledd Cymru (</w:t>
      </w:r>
      <w:proofErr w:type="spellStart"/>
      <w:r w:rsidRPr="005F6864">
        <w:rPr>
          <w:rFonts w:ascii="Century Gothic" w:hAnsi="Century Gothic"/>
          <w:color w:val="010101"/>
          <w:w w:val="105"/>
          <w:sz w:val="22"/>
          <w:szCs w:val="22"/>
          <w:lang w:val="cy-GB"/>
        </w:rPr>
        <w:t>GTAGC</w:t>
      </w:r>
      <w:proofErr w:type="spellEnd"/>
      <w:r w:rsidRPr="005F6864">
        <w:rPr>
          <w:rFonts w:ascii="Century Gothic" w:hAnsi="Century Gothic"/>
          <w:color w:val="010101"/>
          <w:w w:val="105"/>
          <w:sz w:val="22"/>
          <w:szCs w:val="22"/>
          <w:lang w:val="cy-GB"/>
        </w:rPr>
        <w:t>) yn casglu’r data canlynol</w:t>
      </w:r>
      <w:r w:rsidR="002A46B4" w:rsidRPr="005F6864">
        <w:rPr>
          <w:rFonts w:ascii="Century Gothic" w:hAnsi="Century Gothic"/>
          <w:color w:val="010101"/>
          <w:w w:val="105"/>
          <w:sz w:val="22"/>
          <w:szCs w:val="22"/>
          <w:lang w:val="cy-GB"/>
        </w:rPr>
        <w:t>:</w:t>
      </w:r>
      <w:r w:rsidR="002C0187">
        <w:rPr>
          <w:rFonts w:ascii="Century Gothic" w:hAnsi="Century Gothic"/>
          <w:color w:val="010101"/>
          <w:w w:val="105"/>
          <w:sz w:val="22"/>
          <w:szCs w:val="22"/>
        </w:rPr>
        <w:br/>
      </w:r>
    </w:p>
    <w:p w:rsidR="00182912" w:rsidRPr="00AA7A51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AA7A51">
        <w:rPr>
          <w:rFonts w:ascii="Century Gothic" w:hAnsi="Century Gothic"/>
          <w:color w:val="000000" w:themeColor="text1"/>
          <w:w w:val="105"/>
          <w:lang w:val="cy-GB"/>
        </w:rPr>
        <w:t>Enw</w:t>
      </w:r>
    </w:p>
    <w:p w:rsidR="002C0187" w:rsidRPr="00AA7A51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AA7A51">
        <w:rPr>
          <w:rFonts w:ascii="Century Gothic" w:hAnsi="Century Gothic"/>
          <w:color w:val="000000" w:themeColor="text1"/>
          <w:w w:val="105"/>
          <w:lang w:val="cy-GB"/>
        </w:rPr>
        <w:t xml:space="preserve">Cyn-weithiwr </w:t>
      </w:r>
      <w:proofErr w:type="spellStart"/>
      <w:r w:rsidRPr="00AA7A51">
        <w:rPr>
          <w:rFonts w:ascii="Century Gothic" w:hAnsi="Century Gothic"/>
          <w:color w:val="000000" w:themeColor="text1"/>
          <w:w w:val="105"/>
          <w:lang w:val="cy-GB"/>
        </w:rPr>
        <w:t>GTAGC</w:t>
      </w:r>
      <w:proofErr w:type="spellEnd"/>
      <w:r w:rsidRPr="00AA7A51">
        <w:rPr>
          <w:rFonts w:ascii="Century Gothic" w:hAnsi="Century Gothic"/>
          <w:color w:val="000000" w:themeColor="text1"/>
          <w:w w:val="105"/>
          <w:lang w:val="cy-GB"/>
        </w:rPr>
        <w:t xml:space="preserve"> a rôl</w:t>
      </w:r>
      <w:r w:rsidR="002C0187" w:rsidRPr="00AA7A51">
        <w:rPr>
          <w:rFonts w:ascii="Century Gothic" w:hAnsi="Century Gothic"/>
          <w:color w:val="000000" w:themeColor="text1"/>
          <w:w w:val="105"/>
          <w:lang w:val="cy-GB"/>
        </w:rPr>
        <w:t>?</w:t>
      </w:r>
    </w:p>
    <w:p w:rsidR="002C0187" w:rsidRPr="00AA7A51" w:rsidRDefault="005D66A3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>
        <w:rPr>
          <w:rFonts w:ascii="Century Gothic" w:eastAsiaTheme="minorHAnsi" w:hAnsi="Century Gothic" w:cs="Century Gothic"/>
          <w:color w:val="000000"/>
          <w:lang w:val="cy-GB"/>
        </w:rPr>
        <w:t>Rhif ffôn a chyfeiriad e-bost</w:t>
      </w:r>
    </w:p>
    <w:p w:rsidR="002C0187" w:rsidRPr="00AA7A51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AA7A51">
        <w:rPr>
          <w:rFonts w:ascii="Century Gothic" w:hAnsi="Century Gothic"/>
          <w:color w:val="000000" w:themeColor="text1"/>
          <w:w w:val="105"/>
          <w:lang w:val="cy-GB"/>
        </w:rPr>
        <w:t>Tref enedigol</w:t>
      </w:r>
    </w:p>
    <w:p w:rsidR="002C0187" w:rsidRPr="00AA7A51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AA7A51">
        <w:rPr>
          <w:rFonts w:ascii="Century Gothic" w:hAnsi="Century Gothic"/>
          <w:color w:val="000000" w:themeColor="text1"/>
          <w:w w:val="105"/>
          <w:lang w:val="cy-GB"/>
        </w:rPr>
        <w:t xml:space="preserve">Pa un ai a oes gan yr unigolyn drwydded yrru a’r math o drwydded e.e. </w:t>
      </w:r>
      <w:proofErr w:type="spellStart"/>
      <w:r w:rsidR="002C0187" w:rsidRPr="00AA7A51">
        <w:rPr>
          <w:rFonts w:ascii="Century Gothic" w:hAnsi="Century Gothic"/>
          <w:color w:val="000000" w:themeColor="text1"/>
          <w:w w:val="105"/>
          <w:lang w:val="cy-GB"/>
        </w:rPr>
        <w:t>LGV</w:t>
      </w:r>
      <w:proofErr w:type="spellEnd"/>
    </w:p>
    <w:p w:rsidR="002C0187" w:rsidRPr="00AA7A51" w:rsidRDefault="002C0187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AA7A51">
        <w:rPr>
          <w:rFonts w:ascii="Century Gothic" w:hAnsi="Century Gothic"/>
          <w:color w:val="000000" w:themeColor="text1"/>
          <w:w w:val="105"/>
          <w:lang w:val="cy-GB"/>
        </w:rPr>
        <w:t>D</w:t>
      </w:r>
      <w:r w:rsidR="005F6864" w:rsidRPr="00AA7A51">
        <w:rPr>
          <w:rFonts w:ascii="Century Gothic" w:hAnsi="Century Gothic"/>
          <w:color w:val="000000" w:themeColor="text1"/>
          <w:w w:val="105"/>
          <w:lang w:val="cy-GB"/>
        </w:rPr>
        <w:t>yddiad Geni</w:t>
      </w:r>
    </w:p>
    <w:p w:rsidR="002C0187" w:rsidRPr="00AA7A51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AA7A51">
        <w:rPr>
          <w:rFonts w:ascii="Century Gothic" w:hAnsi="Century Gothic"/>
          <w:color w:val="000000" w:themeColor="text1"/>
          <w:w w:val="105"/>
          <w:lang w:val="cy-GB"/>
        </w:rPr>
        <w:t>Sgiliau perthnasol</w:t>
      </w:r>
    </w:p>
    <w:p w:rsidR="002C0187" w:rsidRPr="001D2B4F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1D2B4F">
        <w:rPr>
          <w:rFonts w:ascii="Century Gothic" w:hAnsi="Century Gothic"/>
          <w:color w:val="000000" w:themeColor="text1"/>
          <w:w w:val="105"/>
          <w:lang w:val="cy-GB"/>
        </w:rPr>
        <w:t>Pa un ai a ydi’r unigolyn yn siarad Cymraeg a pha lefel</w:t>
      </w:r>
    </w:p>
    <w:p w:rsidR="002C0187" w:rsidRPr="001D2B4F" w:rsidRDefault="005F6864" w:rsidP="005F686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1D2B4F">
        <w:rPr>
          <w:rFonts w:ascii="Century Gothic" w:hAnsi="Century Gothic"/>
          <w:color w:val="000000" w:themeColor="text1"/>
          <w:w w:val="105"/>
          <w:lang w:val="cy-GB"/>
        </w:rPr>
        <w:t xml:space="preserve">Pa un ai a ydi’r unigolyn yn dymuno derbyn </w:t>
      </w:r>
      <w:r w:rsidR="00AA7A51" w:rsidRPr="001D2B4F">
        <w:rPr>
          <w:rFonts w:ascii="Century Gothic" w:hAnsi="Century Gothic"/>
          <w:color w:val="000000" w:themeColor="text1"/>
          <w:w w:val="105"/>
          <w:lang w:val="cy-GB"/>
        </w:rPr>
        <w:t>gwybodaeth</w:t>
      </w:r>
      <w:r w:rsidRPr="001D2B4F">
        <w:rPr>
          <w:rFonts w:ascii="Century Gothic" w:hAnsi="Century Gothic"/>
          <w:color w:val="000000" w:themeColor="text1"/>
          <w:w w:val="105"/>
          <w:lang w:val="cy-GB"/>
        </w:rPr>
        <w:t xml:space="preserve"> gan sefydliadau gwirfoddol</w:t>
      </w:r>
      <w:r w:rsidR="00AA7A51" w:rsidRPr="001D2B4F">
        <w:rPr>
          <w:rFonts w:ascii="Century Gothic" w:hAnsi="Century Gothic"/>
          <w:color w:val="000000" w:themeColor="text1"/>
          <w:w w:val="105"/>
          <w:lang w:val="cy-GB"/>
        </w:rPr>
        <w:t xml:space="preserve"> </w:t>
      </w:r>
      <w:r w:rsidRPr="001D2B4F">
        <w:rPr>
          <w:rFonts w:ascii="Century Gothic" w:hAnsi="Century Gothic"/>
          <w:color w:val="000000" w:themeColor="text1"/>
          <w:w w:val="105"/>
          <w:lang w:val="cy-GB"/>
        </w:rPr>
        <w:t xml:space="preserve">eraill </w:t>
      </w:r>
    </w:p>
    <w:p w:rsidR="00182912" w:rsidRPr="001D2B4F" w:rsidRDefault="00AA7A51" w:rsidP="00876584">
      <w:pPr>
        <w:pStyle w:val="ListParagraph"/>
        <w:numPr>
          <w:ilvl w:val="0"/>
          <w:numId w:val="1"/>
        </w:numPr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lang w:val="cy-GB"/>
        </w:rPr>
      </w:pPr>
      <w:r w:rsidRPr="001D2B4F">
        <w:rPr>
          <w:rFonts w:ascii="Century Gothic" w:hAnsi="Century Gothic"/>
          <w:color w:val="000000" w:themeColor="text1"/>
          <w:w w:val="105"/>
          <w:lang w:val="cy-GB"/>
        </w:rPr>
        <w:t xml:space="preserve">Caniatâd i gadw gwybodaeth, cais i alw’n ôl a chynnal gwiriad </w:t>
      </w:r>
      <w:proofErr w:type="spellStart"/>
      <w:r w:rsidRPr="001D2B4F">
        <w:rPr>
          <w:rFonts w:ascii="Century Gothic" w:hAnsi="Century Gothic"/>
          <w:color w:val="000000" w:themeColor="text1"/>
          <w:w w:val="105"/>
          <w:lang w:val="cy-GB"/>
        </w:rPr>
        <w:t>DBS</w:t>
      </w:r>
      <w:proofErr w:type="spellEnd"/>
      <w:r w:rsidRPr="001D2B4F">
        <w:rPr>
          <w:rFonts w:ascii="Century Gothic" w:hAnsi="Century Gothic"/>
          <w:color w:val="000000" w:themeColor="text1"/>
          <w:w w:val="105"/>
          <w:lang w:val="cy-GB"/>
        </w:rPr>
        <w:t xml:space="preserve">. </w:t>
      </w:r>
    </w:p>
    <w:p w:rsidR="00AA7A51" w:rsidRPr="001D2B4F" w:rsidRDefault="00AA7A51" w:rsidP="00AA7A51">
      <w:pPr>
        <w:pStyle w:val="ListParagraph"/>
        <w:tabs>
          <w:tab w:val="left" w:pos="823"/>
          <w:tab w:val="left" w:pos="824"/>
        </w:tabs>
        <w:spacing w:before="0"/>
        <w:ind w:left="0" w:firstLine="0"/>
        <w:rPr>
          <w:rFonts w:ascii="Century Gothic" w:hAnsi="Century Gothic"/>
          <w:lang w:val="cy-GB"/>
        </w:rPr>
      </w:pPr>
    </w:p>
    <w:p w:rsidR="00182912" w:rsidRPr="001D2B4F" w:rsidRDefault="00AA7A51" w:rsidP="00AA7A51">
      <w:pPr>
        <w:pStyle w:val="Heading1"/>
        <w:ind w:left="0"/>
        <w:rPr>
          <w:rFonts w:ascii="Century Gothic" w:hAnsi="Century Gothic"/>
          <w:b/>
          <w:lang w:val="cy-GB"/>
        </w:rPr>
      </w:pPr>
      <w:r w:rsidRPr="001D2B4F">
        <w:rPr>
          <w:rFonts w:ascii="Century Gothic" w:hAnsi="Century Gothic"/>
          <w:b/>
          <w:color w:val="010101"/>
          <w:w w:val="105"/>
          <w:lang w:val="cy-GB"/>
        </w:rPr>
        <w:t xml:space="preserve">Sut ydym ni’n casglu’ch </w:t>
      </w:r>
      <w:r w:rsidR="002A46B4" w:rsidRPr="001D2B4F">
        <w:rPr>
          <w:rFonts w:ascii="Century Gothic" w:hAnsi="Century Gothic"/>
          <w:b/>
          <w:color w:val="010101"/>
          <w:w w:val="105"/>
          <w:lang w:val="cy-GB"/>
        </w:rPr>
        <w:t>data?</w:t>
      </w:r>
    </w:p>
    <w:p w:rsidR="00015EA9" w:rsidRPr="001D2B4F" w:rsidRDefault="00015EA9" w:rsidP="00983D5E">
      <w:pPr>
        <w:tabs>
          <w:tab w:val="left" w:pos="823"/>
          <w:tab w:val="left" w:pos="824"/>
        </w:tabs>
        <w:rPr>
          <w:rFonts w:ascii="Century Gothic" w:hAnsi="Century Gothic"/>
          <w:color w:val="000000" w:themeColor="text1"/>
          <w:lang w:val="cy-GB"/>
        </w:rPr>
      </w:pPr>
    </w:p>
    <w:p w:rsidR="00182912" w:rsidRPr="001D2B4F" w:rsidRDefault="00AA7A51" w:rsidP="00AA7A51">
      <w:pPr>
        <w:tabs>
          <w:tab w:val="left" w:pos="823"/>
          <w:tab w:val="left" w:pos="824"/>
        </w:tabs>
        <w:rPr>
          <w:rFonts w:ascii="Century Gothic" w:hAnsi="Century Gothic"/>
          <w:color w:val="000000" w:themeColor="text1"/>
          <w:lang w:val="cy-GB"/>
        </w:rPr>
      </w:pPr>
      <w:r w:rsidRPr="001D2B4F">
        <w:rPr>
          <w:rFonts w:ascii="Century Gothic" w:hAnsi="Century Gothic"/>
          <w:color w:val="000000" w:themeColor="text1"/>
          <w:lang w:val="cy-GB"/>
        </w:rPr>
        <w:t xml:space="preserve">Byddwch yn rhannu’ch data gyda ni  pan fyddwch yn ffonio </w:t>
      </w:r>
      <w:proofErr w:type="spellStart"/>
      <w:r w:rsidRPr="001D2B4F">
        <w:rPr>
          <w:rFonts w:ascii="Century Gothic" w:hAnsi="Century Gothic"/>
          <w:color w:val="000000" w:themeColor="text1"/>
          <w:lang w:val="cy-GB"/>
        </w:rPr>
        <w:t>GTAGC</w:t>
      </w:r>
      <w:proofErr w:type="spellEnd"/>
      <w:r w:rsidRPr="001D2B4F">
        <w:rPr>
          <w:rFonts w:ascii="Century Gothic" w:hAnsi="Century Gothic"/>
          <w:color w:val="000000" w:themeColor="text1"/>
          <w:lang w:val="cy-GB"/>
        </w:rPr>
        <w:t xml:space="preserve"> i gofrestru fel gwirfoddolwr. </w:t>
      </w:r>
    </w:p>
    <w:p w:rsidR="00E53755" w:rsidRPr="001D2B4F" w:rsidRDefault="00E53755" w:rsidP="00983D5E">
      <w:pPr>
        <w:pStyle w:val="Heading1"/>
        <w:ind w:left="0"/>
        <w:rPr>
          <w:rFonts w:ascii="Century Gothic" w:hAnsi="Century Gothic"/>
          <w:color w:val="010101"/>
          <w:sz w:val="22"/>
          <w:szCs w:val="22"/>
          <w:lang w:val="cy-GB"/>
        </w:rPr>
      </w:pPr>
    </w:p>
    <w:p w:rsidR="00E53755" w:rsidRPr="001D2B4F" w:rsidRDefault="00AA7A51" w:rsidP="00AA7A51">
      <w:pPr>
        <w:pStyle w:val="Heading1"/>
        <w:ind w:left="0"/>
        <w:rPr>
          <w:rFonts w:ascii="Century Gothic" w:hAnsi="Century Gothic"/>
          <w:b/>
          <w:color w:val="010101"/>
          <w:lang w:val="cy-GB"/>
        </w:rPr>
      </w:pPr>
      <w:r w:rsidRPr="001D2B4F">
        <w:rPr>
          <w:rFonts w:ascii="Century Gothic" w:hAnsi="Century Gothic"/>
          <w:b/>
          <w:color w:val="010101"/>
          <w:lang w:val="cy-GB"/>
        </w:rPr>
        <w:t>Sut fyddwn ni’n defnyddio’ch data</w:t>
      </w:r>
      <w:r w:rsidR="002A46B4" w:rsidRPr="001D2B4F">
        <w:rPr>
          <w:rFonts w:ascii="Century Gothic" w:hAnsi="Century Gothic"/>
          <w:b/>
          <w:color w:val="010101"/>
          <w:lang w:val="cy-GB"/>
        </w:rPr>
        <w:t>?</w:t>
      </w:r>
    </w:p>
    <w:p w:rsidR="00E53755" w:rsidRPr="001D2B4F" w:rsidRDefault="00E53755" w:rsidP="00983D5E">
      <w:pPr>
        <w:pStyle w:val="Heading1"/>
        <w:ind w:left="0"/>
        <w:rPr>
          <w:rFonts w:ascii="Century Gothic" w:hAnsi="Century Gothic"/>
          <w:color w:val="010101"/>
          <w:sz w:val="22"/>
          <w:szCs w:val="22"/>
          <w:lang w:val="cy-GB"/>
        </w:rPr>
      </w:pPr>
    </w:p>
    <w:p w:rsidR="00182912" w:rsidRPr="001D2B4F" w:rsidRDefault="001D2B4F" w:rsidP="001D2B4F">
      <w:pPr>
        <w:pStyle w:val="Heading1"/>
        <w:ind w:left="0"/>
        <w:rPr>
          <w:rFonts w:ascii="Century Gothic" w:hAnsi="Century Gothic"/>
          <w:sz w:val="22"/>
          <w:szCs w:val="22"/>
          <w:lang w:val="cy-GB"/>
        </w:rPr>
      </w:pPr>
      <w:r w:rsidRPr="001D2B4F">
        <w:rPr>
          <w:rFonts w:ascii="Century Gothic" w:hAnsi="Century Gothic"/>
          <w:color w:val="010101"/>
          <w:w w:val="105"/>
          <w:sz w:val="22"/>
          <w:szCs w:val="22"/>
          <w:lang w:val="cy-GB"/>
        </w:rPr>
        <w:t xml:space="preserve">Mae </w:t>
      </w:r>
      <w:proofErr w:type="spellStart"/>
      <w:r w:rsidRPr="001D2B4F">
        <w:rPr>
          <w:rFonts w:ascii="Century Gothic" w:hAnsi="Century Gothic"/>
          <w:color w:val="010101"/>
          <w:w w:val="105"/>
          <w:sz w:val="22"/>
          <w:szCs w:val="22"/>
          <w:lang w:val="cy-GB"/>
        </w:rPr>
        <w:t>GTAGC</w:t>
      </w:r>
      <w:proofErr w:type="spellEnd"/>
      <w:r w:rsidRPr="001D2B4F">
        <w:rPr>
          <w:rFonts w:ascii="Century Gothic" w:hAnsi="Century Gothic"/>
          <w:color w:val="010101"/>
          <w:w w:val="105"/>
          <w:sz w:val="22"/>
          <w:szCs w:val="22"/>
          <w:lang w:val="cy-GB"/>
        </w:rPr>
        <w:t xml:space="preserve"> yn casglu’ch data fe y gallwn:</w:t>
      </w:r>
      <w:r w:rsidR="002C0187" w:rsidRPr="001D2B4F">
        <w:rPr>
          <w:rFonts w:ascii="Century Gothic" w:hAnsi="Century Gothic"/>
          <w:color w:val="010101"/>
          <w:w w:val="105"/>
          <w:sz w:val="22"/>
          <w:szCs w:val="22"/>
          <w:lang w:val="cy-GB"/>
        </w:rPr>
        <w:br/>
      </w:r>
    </w:p>
    <w:p w:rsidR="00182912" w:rsidRPr="001D2B4F" w:rsidRDefault="001D2B4F" w:rsidP="001D2B4F">
      <w:pPr>
        <w:pStyle w:val="ListParagraph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1D2B4F">
        <w:rPr>
          <w:rFonts w:ascii="Century Gothic" w:hAnsi="Century Gothic"/>
          <w:color w:val="000000" w:themeColor="text1"/>
          <w:w w:val="105"/>
          <w:lang w:val="cy-GB"/>
        </w:rPr>
        <w:t>Gysylltu gyda chi os oes swydd ar gael</w:t>
      </w:r>
      <w:r w:rsidR="00E53755" w:rsidRPr="001D2B4F">
        <w:rPr>
          <w:rFonts w:ascii="Century Gothic" w:hAnsi="Century Gothic"/>
          <w:color w:val="000000" w:themeColor="text1"/>
          <w:w w:val="105"/>
          <w:lang w:val="cy-GB"/>
        </w:rPr>
        <w:t>.</w:t>
      </w:r>
    </w:p>
    <w:p w:rsidR="001D2B4F" w:rsidRPr="001D2B4F" w:rsidRDefault="001D2B4F" w:rsidP="00983D5E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1D2B4F">
        <w:rPr>
          <w:rFonts w:ascii="Century Gothic" w:hAnsi="Century Gothic"/>
          <w:color w:val="000000" w:themeColor="text1"/>
          <w:w w:val="105"/>
          <w:lang w:val="cy-GB"/>
        </w:rPr>
        <w:t>Dd</w:t>
      </w:r>
      <w:r>
        <w:rPr>
          <w:rFonts w:ascii="Century Gothic" w:hAnsi="Century Gothic"/>
          <w:color w:val="000000" w:themeColor="text1"/>
          <w:w w:val="105"/>
          <w:lang w:val="cy-GB"/>
        </w:rPr>
        <w:t>arparu ma</w:t>
      </w:r>
      <w:r w:rsidRPr="001D2B4F">
        <w:rPr>
          <w:rFonts w:ascii="Century Gothic" w:hAnsi="Century Gothic"/>
          <w:color w:val="000000" w:themeColor="text1"/>
          <w:w w:val="105"/>
          <w:lang w:val="cy-GB"/>
        </w:rPr>
        <w:t>nylion s</w:t>
      </w:r>
      <w:r>
        <w:rPr>
          <w:rFonts w:ascii="Century Gothic" w:hAnsi="Century Gothic"/>
          <w:color w:val="000000" w:themeColor="text1"/>
          <w:w w:val="105"/>
          <w:lang w:val="cy-GB"/>
        </w:rPr>
        <w:t>wyddi gwi</w:t>
      </w:r>
      <w:r w:rsidRPr="001D2B4F">
        <w:rPr>
          <w:rFonts w:ascii="Century Gothic" w:hAnsi="Century Gothic"/>
          <w:color w:val="000000" w:themeColor="text1"/>
          <w:w w:val="105"/>
          <w:lang w:val="cy-GB"/>
        </w:rPr>
        <w:t>rfoddoli gyda sefydliadau eraill.</w:t>
      </w:r>
    </w:p>
    <w:p w:rsidR="00182912" w:rsidRPr="00E07F72" w:rsidRDefault="001D2B4F" w:rsidP="001D2B4F">
      <w:pPr>
        <w:pStyle w:val="ListParagraph"/>
        <w:numPr>
          <w:ilvl w:val="0"/>
          <w:numId w:val="1"/>
        </w:numPr>
        <w:tabs>
          <w:tab w:val="left" w:pos="825"/>
          <w:tab w:val="left" w:pos="826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  <w:r w:rsidRPr="00E07F72">
        <w:rPr>
          <w:rFonts w:ascii="Century Gothic" w:hAnsi="Century Gothic"/>
          <w:color w:val="000000" w:themeColor="text1"/>
          <w:w w:val="105"/>
          <w:lang w:val="cy-GB"/>
        </w:rPr>
        <w:t xml:space="preserve">Eich diweddaru yn ystod y cyfnod hwn.  </w:t>
      </w:r>
    </w:p>
    <w:p w:rsidR="001D2B4F" w:rsidRPr="00E07F72" w:rsidRDefault="001D2B4F" w:rsidP="001D2B4F">
      <w:pPr>
        <w:pStyle w:val="ListParagraph"/>
        <w:tabs>
          <w:tab w:val="left" w:pos="825"/>
          <w:tab w:val="left" w:pos="826"/>
        </w:tabs>
        <w:spacing w:before="0"/>
        <w:ind w:left="0" w:firstLine="0"/>
        <w:rPr>
          <w:rFonts w:ascii="Century Gothic" w:hAnsi="Century Gothic"/>
          <w:color w:val="000000" w:themeColor="text1"/>
          <w:lang w:val="cy-GB"/>
        </w:rPr>
      </w:pPr>
    </w:p>
    <w:p w:rsidR="00182912" w:rsidRPr="00E07F72" w:rsidRDefault="001D2B4F" w:rsidP="001D2B4F">
      <w:pPr>
        <w:pStyle w:val="Heading1"/>
        <w:ind w:left="0"/>
        <w:rPr>
          <w:rFonts w:ascii="Century Gothic" w:hAnsi="Century Gothic"/>
          <w:b/>
          <w:lang w:val="cy-GB"/>
        </w:rPr>
      </w:pPr>
      <w:r w:rsidRPr="00E07F72">
        <w:rPr>
          <w:rFonts w:ascii="Century Gothic" w:hAnsi="Century Gothic"/>
          <w:b/>
          <w:color w:val="010101"/>
          <w:lang w:val="cy-GB"/>
        </w:rPr>
        <w:t>Sut ydym ni’n storio’ch data</w:t>
      </w:r>
      <w:r w:rsidR="002A46B4" w:rsidRPr="00E07F72">
        <w:rPr>
          <w:rFonts w:ascii="Century Gothic" w:hAnsi="Century Gothic"/>
          <w:b/>
          <w:color w:val="010101"/>
          <w:lang w:val="cy-GB"/>
        </w:rPr>
        <w:t>?</w:t>
      </w:r>
    </w:p>
    <w:p w:rsidR="00015EA9" w:rsidRPr="00E07F72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</w:p>
    <w:p w:rsidR="00182912" w:rsidRPr="00E07F72" w:rsidRDefault="00CB3E86" w:rsidP="00E07F72">
      <w:pPr>
        <w:pStyle w:val="BodyText"/>
        <w:rPr>
          <w:rFonts w:ascii="Century Gothic" w:hAnsi="Century Gothic"/>
          <w:color w:val="000000" w:themeColor="text1"/>
          <w:sz w:val="22"/>
          <w:szCs w:val="22"/>
          <w:lang w:val="cy-GB"/>
        </w:rPr>
      </w:pPr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Bydd</w:t>
      </w:r>
      <w:r w:rsidR="001D2B4F"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 </w:t>
      </w:r>
      <w:proofErr w:type="spellStart"/>
      <w:r w:rsidR="001D2B4F"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GTAGC</w:t>
      </w:r>
      <w:proofErr w:type="spellEnd"/>
      <w:r w:rsidR="001D2B4F"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 </w:t>
      </w:r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yn storio’ch data mewn cronfa ddata electronig </w:t>
      </w:r>
      <w:r w:rsid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gyfyngedig a </w:t>
      </w:r>
      <w:proofErr w:type="spellStart"/>
      <w:r w:rsid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gedwir</w:t>
      </w:r>
      <w:proofErr w:type="spellEnd"/>
      <w:r w:rsid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 yn Adran Ad</w:t>
      </w:r>
      <w:r w:rsidR="00E07F72"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noddau Dynol </w:t>
      </w:r>
      <w:proofErr w:type="spellStart"/>
      <w:r w:rsidR="00E07F72"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GTAGC</w:t>
      </w:r>
      <w:proofErr w:type="spellEnd"/>
      <w:r w:rsidR="00E07F72"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. </w:t>
      </w:r>
    </w:p>
    <w:p w:rsidR="00182912" w:rsidRPr="00E07F72" w:rsidRDefault="00182912" w:rsidP="00983D5E">
      <w:pPr>
        <w:pStyle w:val="BodyText"/>
        <w:rPr>
          <w:rFonts w:ascii="Century Gothic" w:hAnsi="Century Gothic"/>
          <w:color w:val="000000" w:themeColor="text1"/>
          <w:sz w:val="22"/>
          <w:szCs w:val="22"/>
          <w:lang w:val="cy-GB"/>
        </w:rPr>
      </w:pPr>
    </w:p>
    <w:p w:rsidR="00E07F72" w:rsidRPr="00E07F72" w:rsidRDefault="00E07F72" w:rsidP="00983D5E">
      <w:pPr>
        <w:pStyle w:val="BodyText"/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</w:pPr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Bydd </w:t>
      </w:r>
      <w:proofErr w:type="spellStart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GTAGC</w:t>
      </w:r>
      <w:proofErr w:type="spellEnd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 yn </w:t>
      </w:r>
      <w:proofErr w:type="spellStart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cadw’ch</w:t>
      </w:r>
      <w:proofErr w:type="spellEnd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 data </w:t>
      </w:r>
      <w:r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p</w:t>
      </w:r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ersonol yn ystod y </w:t>
      </w:r>
      <w:proofErr w:type="spellStart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pandemig</w:t>
      </w:r>
      <w:proofErr w:type="spellEnd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 </w:t>
      </w:r>
      <w:proofErr w:type="spellStart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>COVID</w:t>
      </w:r>
      <w:proofErr w:type="spellEnd"/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-19 yn unig. </w:t>
      </w:r>
    </w:p>
    <w:p w:rsidR="00E07F72" w:rsidRPr="00E07F72" w:rsidRDefault="00E07F72" w:rsidP="00983D5E">
      <w:pPr>
        <w:pStyle w:val="BodyText"/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</w:pPr>
    </w:p>
    <w:p w:rsidR="00182912" w:rsidRPr="00E07F72" w:rsidRDefault="00E07F72" w:rsidP="00E07F72">
      <w:pPr>
        <w:pStyle w:val="BodyText"/>
        <w:rPr>
          <w:rFonts w:ascii="Century Gothic" w:hAnsi="Century Gothic"/>
          <w:color w:val="FF0000"/>
          <w:sz w:val="22"/>
          <w:szCs w:val="22"/>
          <w:lang w:val="cy-GB"/>
        </w:rPr>
      </w:pPr>
      <w:r w:rsidRPr="00E07F72">
        <w:rPr>
          <w:rFonts w:ascii="Century Gothic" w:hAnsi="Century Gothic"/>
          <w:color w:val="000000" w:themeColor="text1"/>
          <w:w w:val="105"/>
          <w:sz w:val="22"/>
          <w:szCs w:val="22"/>
          <w:lang w:val="cy-GB"/>
        </w:rPr>
        <w:t xml:space="preserve">Unwaith y bydd y cyfnod hwn wedi dod i ben caiff ei ddileu’n electronig. </w:t>
      </w:r>
    </w:p>
    <w:p w:rsidR="00182912" w:rsidRPr="00E53755" w:rsidRDefault="00182912" w:rsidP="00983D5E">
      <w:pPr>
        <w:pStyle w:val="BodyText"/>
        <w:rPr>
          <w:rFonts w:ascii="Century Gothic" w:hAnsi="Century Gothic"/>
          <w:sz w:val="27"/>
        </w:rPr>
      </w:pPr>
    </w:p>
    <w:p w:rsidR="00182912" w:rsidRPr="00E07F72" w:rsidRDefault="00E07F72" w:rsidP="00E07F72">
      <w:pPr>
        <w:pStyle w:val="Heading1"/>
        <w:ind w:left="0"/>
        <w:rPr>
          <w:rFonts w:ascii="Century Gothic" w:hAnsi="Century Gothic"/>
          <w:b/>
          <w:lang w:val="cy-GB"/>
        </w:rPr>
      </w:pPr>
      <w:r w:rsidRPr="00E07F72">
        <w:rPr>
          <w:rFonts w:ascii="Century Gothic" w:hAnsi="Century Gothic"/>
          <w:b/>
          <w:color w:val="010101"/>
          <w:lang w:val="cy-GB"/>
        </w:rPr>
        <w:t xml:space="preserve">Beth ydi’ch hawliau chi o ran diogelu data? </w:t>
      </w:r>
    </w:p>
    <w:p w:rsidR="00015EA9" w:rsidRPr="00E07F72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</w:p>
    <w:p w:rsidR="00182912" w:rsidRPr="00E07F72" w:rsidRDefault="00E07F72" w:rsidP="00E07F72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E07F72">
        <w:rPr>
          <w:rFonts w:ascii="Century Gothic" w:hAnsi="Century Gothic"/>
          <w:color w:val="010101"/>
          <w:w w:val="105"/>
          <w:sz w:val="22"/>
          <w:szCs w:val="22"/>
          <w:lang w:val="cy-GB"/>
        </w:rPr>
        <w:t>Hoffai’n cwmni wneud yn siŵr eich bod chi’n gwbl ymwybodol o’ch holl hawliau diogelu data. Mae gan bob defnyddiwr yr hawl i’r canlynol:</w:t>
      </w:r>
    </w:p>
    <w:p w:rsidR="00182912" w:rsidRPr="00E07F72" w:rsidRDefault="00182912" w:rsidP="00983D5E">
      <w:pPr>
        <w:pStyle w:val="BodyText"/>
        <w:rPr>
          <w:rFonts w:ascii="Century Gothic" w:hAnsi="Century Gothic"/>
          <w:sz w:val="22"/>
          <w:szCs w:val="22"/>
          <w:lang w:val="cy-GB"/>
        </w:rPr>
      </w:pPr>
    </w:p>
    <w:p w:rsidR="00182912" w:rsidRPr="00E07F72" w:rsidRDefault="005D66A3" w:rsidP="00E07F72">
      <w:pPr>
        <w:pStyle w:val="BodyText"/>
        <w:rPr>
          <w:rFonts w:ascii="Century Gothic" w:hAnsi="Century Gothic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b/>
          <w:bCs/>
          <w:color w:val="010101"/>
          <w:lang w:val="cy-GB"/>
        </w:rPr>
        <w:t xml:space="preserve">Yr hawl i weld eich data </w:t>
      </w:r>
      <w:r>
        <w:rPr>
          <w:rFonts w:ascii="Century Gothic" w:eastAsiaTheme="minorHAnsi" w:hAnsi="Century Gothic" w:cs="Century Gothic"/>
          <w:color w:val="010101"/>
          <w:lang w:val="cy-GB"/>
        </w:rPr>
        <w:t xml:space="preserve">- Mae gennych chi’r hawl i ofyn 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am gopi o’ch data personol</w:t>
      </w:r>
    </w:p>
    <w:p w:rsidR="00182912" w:rsidRPr="00E07F72" w:rsidRDefault="00182912" w:rsidP="00983D5E">
      <w:pPr>
        <w:pStyle w:val="BodyText"/>
        <w:rPr>
          <w:rFonts w:ascii="Century Gothic" w:hAnsi="Century Gothic"/>
          <w:sz w:val="22"/>
          <w:szCs w:val="22"/>
          <w:lang w:val="cy-GB"/>
        </w:rPr>
      </w:pPr>
    </w:p>
    <w:p w:rsidR="00182912" w:rsidRPr="00F202BC" w:rsidRDefault="005D66A3" w:rsidP="00E07F72">
      <w:pPr>
        <w:pStyle w:val="BodyText"/>
        <w:rPr>
          <w:rFonts w:ascii="Century Gothic" w:hAnsi="Century Gothic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b/>
          <w:bCs/>
          <w:color w:val="010101"/>
          <w:lang w:val="cy-GB"/>
        </w:rPr>
        <w:t>Yr h</w:t>
      </w:r>
      <w:r>
        <w:rPr>
          <w:rFonts w:ascii="Century Gothic" w:eastAsiaTheme="minorHAnsi" w:hAnsi="Century Gothic" w:cs="Century Gothic"/>
          <w:b/>
          <w:bCs/>
          <w:color w:val="010101"/>
          <w:lang w:val="cy-GB"/>
        </w:rPr>
        <w:t xml:space="preserve">awl i gywiro’ch data </w:t>
      </w:r>
      <w:r>
        <w:rPr>
          <w:rFonts w:ascii="Century Gothic" w:eastAsiaTheme="minorHAnsi" w:hAnsi="Century Gothic" w:cs="Century Gothic"/>
          <w:color w:val="010101"/>
          <w:lang w:val="cy-GB"/>
        </w:rPr>
        <w:t xml:space="preserve">- Mae gennych chi’r hawl i ofyn 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gywiro unrhyw wybodaeth y credwch ei fod yn anghywir. Mae gennych chi hefyd yr hawl i ofyn 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gwblhau gwybodaeth y credwch ei fod yn anghyflawn.</w:t>
      </w:r>
    </w:p>
    <w:p w:rsidR="00983D5E" w:rsidRPr="00F202BC" w:rsidRDefault="00983D5E" w:rsidP="00983D5E">
      <w:pPr>
        <w:pStyle w:val="BodyText"/>
        <w:rPr>
          <w:rFonts w:ascii="Century Gothic" w:hAnsi="Century Gothic"/>
          <w:b/>
          <w:color w:val="010101"/>
          <w:w w:val="105"/>
          <w:sz w:val="22"/>
          <w:szCs w:val="22"/>
          <w:lang w:val="cy-GB"/>
        </w:rPr>
      </w:pPr>
    </w:p>
    <w:p w:rsidR="00182912" w:rsidRPr="00F202BC" w:rsidRDefault="005D66A3" w:rsidP="00F202BC">
      <w:pPr>
        <w:pStyle w:val="BodyText"/>
        <w:rPr>
          <w:rFonts w:ascii="Century Gothic" w:hAnsi="Century Gothic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b/>
          <w:bCs/>
          <w:color w:val="010101"/>
          <w:lang w:val="cy-GB"/>
        </w:rPr>
        <w:t xml:space="preserve">Yr hawl i ddileu’ch data </w:t>
      </w:r>
      <w:r>
        <w:rPr>
          <w:rFonts w:ascii="Century Gothic" w:eastAsiaTheme="minorHAnsi" w:hAnsi="Century Gothic" w:cs="Century Gothic"/>
          <w:color w:val="010101"/>
          <w:lang w:val="cy-GB"/>
        </w:rPr>
        <w:t xml:space="preserve">- Mae gennych chi’r hawl i ofyn 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ddileu’ch data personol, dan amodau penodol.</w:t>
      </w:r>
    </w:p>
    <w:p w:rsidR="00182912" w:rsidRPr="00F202BC" w:rsidRDefault="00182912" w:rsidP="00983D5E">
      <w:pPr>
        <w:pStyle w:val="BodyText"/>
        <w:rPr>
          <w:rFonts w:ascii="Century Gothic" w:hAnsi="Century Gothic"/>
          <w:sz w:val="22"/>
          <w:szCs w:val="22"/>
          <w:lang w:val="cy-GB"/>
        </w:rPr>
      </w:pPr>
    </w:p>
    <w:p w:rsidR="00182912" w:rsidRPr="00F202BC" w:rsidRDefault="005D66A3" w:rsidP="00F202BC">
      <w:pPr>
        <w:rPr>
          <w:rFonts w:ascii="Century Gothic" w:hAnsi="Century Gothic"/>
          <w:lang w:val="cy-GB"/>
        </w:rPr>
      </w:pPr>
      <w:r>
        <w:rPr>
          <w:rFonts w:ascii="Century Gothic" w:eastAsiaTheme="minorHAnsi" w:hAnsi="Century Gothic" w:cs="Century Gothic"/>
          <w:b/>
          <w:bCs/>
          <w:color w:val="010101"/>
          <w:lang w:val="cy-GB"/>
        </w:rPr>
        <w:lastRenderedPageBreak/>
        <w:t xml:space="preserve">Yr hawl i gyfyngu ar brosesu’ch data </w:t>
      </w:r>
      <w:r>
        <w:rPr>
          <w:rFonts w:ascii="Century Gothic" w:eastAsiaTheme="minorHAnsi" w:hAnsi="Century Gothic" w:cs="Century Gothic"/>
          <w:color w:val="010101"/>
          <w:lang w:val="cy-GB"/>
        </w:rPr>
        <w:t xml:space="preserve">- Mae gennych chi’r hawl i ofyn 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gyfyngu ar brosesu’ch data personol, dan amodau penodol.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182912" w:rsidRPr="00F202BC" w:rsidRDefault="00F202BC" w:rsidP="00F202BC">
      <w:pPr>
        <w:rPr>
          <w:rFonts w:ascii="Century Gothic" w:hAnsi="Century Gothic"/>
          <w:lang w:val="cy-GB"/>
        </w:rPr>
      </w:pPr>
      <w:r w:rsidRPr="00F202BC">
        <w:rPr>
          <w:rFonts w:ascii="Century Gothic" w:hAnsi="Century Gothic"/>
          <w:b/>
          <w:color w:val="010101"/>
          <w:w w:val="105"/>
          <w:lang w:val="cy-GB"/>
        </w:rPr>
        <w:t>Yr hawl i wrthod prosesu</w:t>
      </w:r>
      <w:r w:rsidR="002A46B4" w:rsidRPr="00F202BC">
        <w:rPr>
          <w:rFonts w:ascii="Century Gothic" w:hAnsi="Century Gothic"/>
          <w:b/>
          <w:color w:val="010101"/>
          <w:w w:val="105"/>
          <w:lang w:val="cy-GB"/>
        </w:rPr>
        <w:t xml:space="preserve"> </w:t>
      </w:r>
      <w:r w:rsidRPr="00F202BC">
        <w:rPr>
          <w:rFonts w:ascii="Century Gothic" w:hAnsi="Century Gothic"/>
          <w:color w:val="010101"/>
          <w:w w:val="105"/>
          <w:lang w:val="cy-GB"/>
        </w:rPr>
        <w:t xml:space="preserve">- Mae gennych chi’r hawl i wrthod gadael i </w:t>
      </w:r>
      <w:proofErr w:type="spellStart"/>
      <w:r w:rsidRPr="00F202BC">
        <w:rPr>
          <w:rFonts w:ascii="Century Gothic" w:hAnsi="Century Gothic"/>
          <w:color w:val="010101"/>
          <w:w w:val="105"/>
          <w:lang w:val="cy-GB"/>
        </w:rPr>
        <w:t>GTAGC</w:t>
      </w:r>
      <w:proofErr w:type="spellEnd"/>
      <w:r w:rsidRPr="00F202BC">
        <w:rPr>
          <w:rFonts w:ascii="Century Gothic" w:hAnsi="Century Gothic"/>
          <w:color w:val="010101"/>
          <w:w w:val="105"/>
          <w:lang w:val="cy-GB"/>
        </w:rPr>
        <w:t xml:space="preserve"> brosesu’ch data personol, dan amodau penodol. </w:t>
      </w:r>
    </w:p>
    <w:p w:rsidR="00182912" w:rsidRPr="00983D5E" w:rsidRDefault="00182912" w:rsidP="00983D5E">
      <w:pPr>
        <w:pStyle w:val="BodyText"/>
        <w:rPr>
          <w:rFonts w:ascii="Century Gothic" w:hAnsi="Century Gothic"/>
          <w:sz w:val="22"/>
          <w:szCs w:val="22"/>
        </w:rPr>
      </w:pPr>
    </w:p>
    <w:p w:rsidR="00983D5E" w:rsidRPr="00F202BC" w:rsidRDefault="005D66A3" w:rsidP="00F202BC">
      <w:pPr>
        <w:pStyle w:val="BodyText"/>
        <w:rPr>
          <w:rFonts w:ascii="Century Gothic" w:hAnsi="Century Gothic"/>
          <w:color w:val="525252"/>
          <w:w w:val="105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b/>
          <w:bCs/>
          <w:color w:val="010101"/>
          <w:lang w:val="cy-GB"/>
        </w:rPr>
        <w:t xml:space="preserve">Yr hawl i drosglwyddo’ch data </w:t>
      </w:r>
      <w:r>
        <w:rPr>
          <w:rFonts w:ascii="Century Gothic" w:eastAsiaTheme="minorHAnsi" w:hAnsi="Century Gothic" w:cs="Century Gothic"/>
          <w:color w:val="010101"/>
          <w:lang w:val="cy-GB"/>
        </w:rPr>
        <w:t xml:space="preserve">- Mae gennych chi’r hawl i ofyn 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drosglwyddo’ch data i sefydliad arall, neu’n syth i chi, dan amodau penodol.</w:t>
      </w:r>
    </w:p>
    <w:p w:rsidR="00E22ECB" w:rsidRPr="00F202BC" w:rsidRDefault="00E22ECB" w:rsidP="00E22ECB">
      <w:pPr>
        <w:pStyle w:val="BodyText"/>
        <w:rPr>
          <w:rFonts w:ascii="Century Gothic" w:hAnsi="Century Gothic"/>
          <w:color w:val="010101"/>
          <w:w w:val="105"/>
          <w:lang w:val="cy-GB"/>
        </w:rPr>
      </w:pPr>
    </w:p>
    <w:p w:rsidR="00182912" w:rsidRPr="00F202BC" w:rsidRDefault="005D66A3" w:rsidP="005D66A3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color w:val="010101"/>
          <w:lang w:val="cy-GB"/>
        </w:rPr>
        <w:t xml:space="preserve">Os ydych chi wedi gwneud cais i ymarfer unrhyw un o’ch hawliau diogelu data, mae gennym ni fis i ymateb i chi. Os hoffech wneud hynny, cysylltwch â ni dros e-bost: </w:t>
      </w:r>
      <w:proofErr w:type="spellStart"/>
      <w:r>
        <w:rPr>
          <w:rFonts w:ascii="Verdana" w:eastAsiaTheme="minorHAnsi" w:hAnsi="Verdana" w:cs="Verdana"/>
          <w:lang w:val="cy-GB"/>
        </w:rPr>
        <w:t>dpo@nwales-fireservice.org.uk</w:t>
      </w:r>
      <w:proofErr w:type="spellEnd"/>
      <w:r>
        <w:rPr>
          <w:rFonts w:ascii="Verdana" w:eastAsiaTheme="minorHAnsi" w:hAnsi="Verdana" w:cs="Verdana"/>
          <w:lang w:val="cy-GB"/>
        </w:rPr>
        <w:t>,</w:t>
      </w:r>
      <w:r>
        <w:rPr>
          <w:rFonts w:ascii="Century Gothic" w:eastAsiaTheme="minorHAnsi" w:hAnsi="Century Gothic" w:cs="Century Gothic"/>
          <w:color w:val="010101"/>
          <w:lang w:val="cy-GB"/>
        </w:rPr>
        <w:t xml:space="preserve"> neu ysgrifennwch atom</w:t>
      </w:r>
      <w:bookmarkStart w:id="0" w:name="_GoBack"/>
      <w:bookmarkEnd w:id="0"/>
      <w:r>
        <w:rPr>
          <w:rFonts w:ascii="Century Gothic" w:eastAsiaTheme="minorHAnsi" w:hAnsi="Century Gothic" w:cs="Century Gothic"/>
          <w:color w:val="010101"/>
          <w:lang w:val="cy-GB"/>
        </w:rPr>
        <w:t>:</w:t>
      </w:r>
    </w:p>
    <w:p w:rsidR="00015EA9" w:rsidRPr="00F202BC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</w:p>
    <w:p w:rsidR="00F202BC" w:rsidRPr="00F202BC" w:rsidRDefault="00F202BC" w:rsidP="00983D5E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F202BC">
        <w:rPr>
          <w:rFonts w:ascii="Century Gothic" w:hAnsi="Century Gothic"/>
          <w:sz w:val="22"/>
          <w:szCs w:val="22"/>
          <w:lang w:val="cy-GB"/>
        </w:rPr>
        <w:t>Swyddog Diogelu Data</w:t>
      </w:r>
    </w:p>
    <w:p w:rsidR="00015EA9" w:rsidRPr="005D66A3" w:rsidRDefault="00F202BC" w:rsidP="00F202BC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5D66A3">
        <w:rPr>
          <w:rFonts w:ascii="Century Gothic" w:hAnsi="Century Gothic"/>
          <w:sz w:val="22"/>
          <w:szCs w:val="22"/>
          <w:lang w:val="cy-GB"/>
        </w:rPr>
        <w:t xml:space="preserve">Pencadlys Gwasanaeth Tân ac Achub Gogledd Cymru </w:t>
      </w:r>
    </w:p>
    <w:p w:rsidR="00015EA9" w:rsidRPr="005D66A3" w:rsidRDefault="00015EA9" w:rsidP="00983D5E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5D66A3">
        <w:rPr>
          <w:rFonts w:ascii="Century Gothic" w:hAnsi="Century Gothic"/>
          <w:sz w:val="22"/>
          <w:szCs w:val="22"/>
          <w:lang w:val="cy-GB"/>
        </w:rPr>
        <w:t xml:space="preserve">Ffordd </w:t>
      </w:r>
      <w:proofErr w:type="spellStart"/>
      <w:r w:rsidRPr="005D66A3">
        <w:rPr>
          <w:rFonts w:ascii="Century Gothic" w:hAnsi="Century Gothic"/>
          <w:sz w:val="22"/>
          <w:szCs w:val="22"/>
          <w:lang w:val="cy-GB"/>
        </w:rPr>
        <w:t>Salesbury</w:t>
      </w:r>
      <w:proofErr w:type="spellEnd"/>
    </w:p>
    <w:p w:rsidR="00015EA9" w:rsidRPr="005D66A3" w:rsidRDefault="00F202BC" w:rsidP="00983D5E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5D66A3">
        <w:rPr>
          <w:rFonts w:ascii="Century Gothic" w:hAnsi="Century Gothic"/>
          <w:sz w:val="22"/>
          <w:szCs w:val="22"/>
          <w:lang w:val="cy-GB"/>
        </w:rPr>
        <w:t>Parc Busnes Llanelwy</w:t>
      </w:r>
    </w:p>
    <w:p w:rsidR="00F202BC" w:rsidRPr="005D66A3" w:rsidRDefault="00F202BC" w:rsidP="00F202BC">
      <w:pPr>
        <w:pStyle w:val="BodyText"/>
        <w:rPr>
          <w:rFonts w:ascii="Century Gothic" w:hAnsi="Century Gothic"/>
          <w:sz w:val="22"/>
          <w:szCs w:val="22"/>
          <w:lang w:val="cy-GB"/>
        </w:rPr>
      </w:pPr>
      <w:r w:rsidRPr="005D66A3">
        <w:rPr>
          <w:rFonts w:ascii="Century Gothic" w:hAnsi="Century Gothic"/>
          <w:sz w:val="22"/>
          <w:szCs w:val="22"/>
          <w:lang w:val="cy-GB"/>
        </w:rPr>
        <w:t>Llanelwy</w:t>
      </w:r>
    </w:p>
    <w:p w:rsidR="00015EA9" w:rsidRPr="005D66A3" w:rsidRDefault="00015EA9" w:rsidP="00F202BC">
      <w:pPr>
        <w:pStyle w:val="BodyText"/>
        <w:rPr>
          <w:rFonts w:ascii="Century Gothic" w:hAnsi="Century Gothic"/>
          <w:sz w:val="22"/>
          <w:szCs w:val="22"/>
          <w:lang w:val="cy-GB"/>
        </w:rPr>
      </w:pPr>
      <w:proofErr w:type="spellStart"/>
      <w:r w:rsidRPr="005D66A3">
        <w:rPr>
          <w:rFonts w:ascii="Century Gothic" w:hAnsi="Century Gothic"/>
          <w:sz w:val="22"/>
          <w:szCs w:val="22"/>
          <w:lang w:val="cy-GB"/>
        </w:rPr>
        <w:t>LL17</w:t>
      </w:r>
      <w:proofErr w:type="spellEnd"/>
      <w:r w:rsidRPr="005D66A3">
        <w:rPr>
          <w:rFonts w:ascii="Century Gothic" w:hAnsi="Century Gothic"/>
          <w:sz w:val="22"/>
          <w:szCs w:val="22"/>
          <w:lang w:val="cy-GB"/>
        </w:rPr>
        <w:t xml:space="preserve"> </w:t>
      </w:r>
      <w:proofErr w:type="spellStart"/>
      <w:r w:rsidRPr="005D66A3">
        <w:rPr>
          <w:rFonts w:ascii="Century Gothic" w:hAnsi="Century Gothic"/>
          <w:sz w:val="22"/>
          <w:szCs w:val="22"/>
          <w:lang w:val="cy-GB"/>
        </w:rPr>
        <w:t>0JJ</w:t>
      </w:r>
      <w:proofErr w:type="spellEnd"/>
    </w:p>
    <w:p w:rsidR="00015EA9" w:rsidRPr="005D66A3" w:rsidRDefault="00015EA9" w:rsidP="00983D5E">
      <w:pPr>
        <w:pStyle w:val="Heading1"/>
        <w:ind w:left="0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</w:p>
    <w:p w:rsidR="00182912" w:rsidRPr="005D66A3" w:rsidRDefault="005D66A3" w:rsidP="005D66A3">
      <w:pPr>
        <w:pStyle w:val="Heading1"/>
        <w:ind w:left="0"/>
        <w:rPr>
          <w:rFonts w:ascii="Century Gothic" w:hAnsi="Century Gothic"/>
          <w:b/>
          <w:lang w:val="cy-GB"/>
        </w:rPr>
      </w:pPr>
      <w:r w:rsidRPr="005D66A3">
        <w:rPr>
          <w:rFonts w:ascii="Century Gothic" w:hAnsi="Century Gothic"/>
          <w:b/>
          <w:color w:val="010101"/>
          <w:w w:val="105"/>
          <w:lang w:val="cy-GB"/>
        </w:rPr>
        <w:t xml:space="preserve">Sut i gysylltu gyda’r awdurdod priodol </w:t>
      </w:r>
    </w:p>
    <w:p w:rsidR="00015EA9" w:rsidRPr="005D66A3" w:rsidRDefault="00015EA9" w:rsidP="00983D5E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</w:p>
    <w:p w:rsidR="00182912" w:rsidRPr="005D66A3" w:rsidRDefault="005D66A3" w:rsidP="005D66A3">
      <w:pPr>
        <w:pStyle w:val="BodyText"/>
        <w:rPr>
          <w:rFonts w:ascii="Century Gothic" w:hAnsi="Century Gothic"/>
          <w:color w:val="010101"/>
          <w:w w:val="105"/>
          <w:sz w:val="22"/>
          <w:szCs w:val="22"/>
          <w:lang w:val="cy-GB"/>
        </w:rPr>
      </w:pPr>
      <w:r>
        <w:rPr>
          <w:rFonts w:ascii="Century Gothic" w:eastAsiaTheme="minorHAnsi" w:hAnsi="Century Gothic" w:cs="Century Gothic"/>
          <w:color w:val="010101"/>
          <w:lang w:val="cy-GB"/>
        </w:rPr>
        <w:t xml:space="preserve">Os hoffech adrodd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c</w:t>
      </w:r>
      <w:r>
        <w:rPr>
          <w:rFonts w:ascii="Century Gothic" w:eastAsiaTheme="minorHAnsi" w:hAnsi="Century Gothic" w:cs="Century Gothic"/>
          <w:color w:val="010101"/>
          <w:lang w:val="cy-GB"/>
        </w:rPr>
        <w:t>ŵyn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neu os credwch nad ydi </w:t>
      </w:r>
      <w:proofErr w:type="spellStart"/>
      <w:r>
        <w:rPr>
          <w:rFonts w:ascii="Century Gothic" w:eastAsiaTheme="minorHAnsi" w:hAnsi="Century Gothic" w:cs="Century Gothic"/>
          <w:color w:val="010101"/>
          <w:lang w:val="cy-GB"/>
        </w:rPr>
        <w:t>GTAGC</w:t>
      </w:r>
      <w:proofErr w:type="spellEnd"/>
      <w:r>
        <w:rPr>
          <w:rFonts w:ascii="Century Gothic" w:eastAsiaTheme="minorHAnsi" w:hAnsi="Century Gothic" w:cs="Century Gothic"/>
          <w:color w:val="010101"/>
          <w:lang w:val="cy-GB"/>
        </w:rPr>
        <w:t xml:space="preserve"> wedi delio gyda’ch pryder yn foddhaol, gallwch gysylltu gyda Swyddfa’r Comisiynydd Gwybodaeth yn y cyfeiriad isod:</w:t>
      </w:r>
    </w:p>
    <w:p w:rsidR="005D66A3" w:rsidRPr="005D66A3" w:rsidRDefault="005D66A3" w:rsidP="005D66A3">
      <w:pPr>
        <w:pStyle w:val="BodyText"/>
        <w:rPr>
          <w:rFonts w:ascii="Century Gothic" w:hAnsi="Century Gothic"/>
          <w:sz w:val="22"/>
          <w:szCs w:val="22"/>
          <w:lang w:val="cy-GB"/>
        </w:rPr>
      </w:pPr>
    </w:p>
    <w:p w:rsidR="00983D5E" w:rsidRPr="005D66A3" w:rsidRDefault="00983D5E" w:rsidP="00983D5E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  <w:lang w:val="cy-GB"/>
        </w:rPr>
      </w:pP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Information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 xml:space="preserve"> </w:t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Commissioner's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 xml:space="preserve"> Office</w:t>
      </w:r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br/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Wycliffe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 xml:space="preserve"> </w:t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House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br/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Water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 xml:space="preserve"> Lane</w:t>
      </w:r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br/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Wilmslow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br/>
        <w:t>Cheshire</w:t>
      </w:r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br/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SK9</w:t>
      </w:r>
      <w:proofErr w:type="spellEnd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 xml:space="preserve"> </w:t>
      </w:r>
      <w:proofErr w:type="spellStart"/>
      <w:r w:rsidRPr="005D66A3">
        <w:rPr>
          <w:rFonts w:ascii="Century Gothic" w:hAnsi="Century Gothic"/>
          <w:color w:val="000000"/>
          <w:sz w:val="22"/>
          <w:szCs w:val="22"/>
          <w:lang w:val="cy-GB"/>
        </w:rPr>
        <w:t>5AF</w:t>
      </w:r>
      <w:proofErr w:type="spellEnd"/>
    </w:p>
    <w:p w:rsidR="00983D5E" w:rsidRPr="005D66A3" w:rsidRDefault="005D66A3" w:rsidP="00983D5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2"/>
          <w:szCs w:val="22"/>
          <w:lang w:val="cy-GB"/>
        </w:rPr>
      </w:pPr>
      <w:r w:rsidRPr="005D66A3">
        <w:rPr>
          <w:rStyle w:val="Strong"/>
          <w:rFonts w:ascii="Century Gothic" w:hAnsi="Century Gothic"/>
          <w:b w:val="0"/>
          <w:color w:val="000000"/>
          <w:sz w:val="22"/>
          <w:szCs w:val="22"/>
          <w:lang w:val="cy-GB"/>
        </w:rPr>
        <w:t>Ffôn</w:t>
      </w:r>
      <w:r w:rsidR="00983D5E" w:rsidRPr="005D66A3">
        <w:rPr>
          <w:rStyle w:val="Strong"/>
          <w:rFonts w:ascii="Century Gothic" w:hAnsi="Century Gothic"/>
          <w:b w:val="0"/>
          <w:color w:val="000000"/>
          <w:sz w:val="22"/>
          <w:szCs w:val="22"/>
          <w:lang w:val="cy-GB"/>
        </w:rPr>
        <w:t>:</w:t>
      </w:r>
      <w:r w:rsidR="00983D5E" w:rsidRPr="005D66A3">
        <w:rPr>
          <w:rFonts w:ascii="Century Gothic" w:hAnsi="Century Gothic"/>
          <w:b/>
          <w:color w:val="000000"/>
          <w:sz w:val="22"/>
          <w:szCs w:val="22"/>
          <w:lang w:val="cy-GB"/>
        </w:rPr>
        <w:t> </w:t>
      </w:r>
      <w:r w:rsidR="00983D5E" w:rsidRPr="005D66A3">
        <w:rPr>
          <w:rFonts w:ascii="Century Gothic" w:hAnsi="Century Gothic"/>
          <w:color w:val="000000"/>
          <w:sz w:val="22"/>
          <w:szCs w:val="22"/>
          <w:lang w:val="cy-GB"/>
        </w:rPr>
        <w:t>0303 123 1113</w:t>
      </w:r>
    </w:p>
    <w:p w:rsidR="00983D5E" w:rsidRPr="00E53755" w:rsidRDefault="00983D5E" w:rsidP="00983D5E">
      <w:pPr>
        <w:pStyle w:val="BodyText"/>
        <w:rPr>
          <w:rFonts w:ascii="Century Gothic" w:hAnsi="Century Gothic"/>
          <w:sz w:val="26"/>
        </w:rPr>
      </w:pPr>
      <w:bookmarkStart w:id="1" w:name="cysill"/>
      <w:bookmarkEnd w:id="1"/>
    </w:p>
    <w:sectPr w:rsidR="00983D5E" w:rsidRPr="00E53755" w:rsidSect="00983D5E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274" w:footer="2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66" w:rsidRDefault="005D1E66">
      <w:r>
        <w:separator/>
      </w:r>
    </w:p>
  </w:endnote>
  <w:endnote w:type="continuationSeparator" w:id="0">
    <w:p w:rsidR="005D1E66" w:rsidRDefault="005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12" w:rsidRDefault="0018291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66" w:rsidRDefault="005D1E66">
      <w:r>
        <w:separator/>
      </w:r>
    </w:p>
  </w:footnote>
  <w:footnote w:type="continuationSeparator" w:id="0">
    <w:p w:rsidR="005D1E66" w:rsidRDefault="005D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12" w:rsidRPr="00983D5E" w:rsidRDefault="00182912">
    <w:pPr>
      <w:pStyle w:val="BodyText"/>
      <w:spacing w:line="14" w:lineRule="auto"/>
      <w:rPr>
        <w:rFonts w:ascii="Century Gothic" w:hAnsi="Century Gothic"/>
        <w:sz w:val="32"/>
        <w:szCs w:val="32"/>
      </w:rPr>
    </w:pPr>
  </w:p>
  <w:p w:rsidR="00983D5E" w:rsidRDefault="00983D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5E" w:rsidRDefault="00983D5E">
    <w:pPr>
      <w:pStyle w:val="Header"/>
    </w:pPr>
  </w:p>
  <w:p w:rsidR="00983D5E" w:rsidRDefault="00983D5E" w:rsidP="00983D5E">
    <w:pPr>
      <w:rPr>
        <w:rFonts w:ascii="Century Gothic" w:hAnsi="Century Gothic"/>
        <w:b/>
        <w:sz w:val="28"/>
        <w:szCs w:val="28"/>
        <w:u w:val="single"/>
      </w:rPr>
    </w:pPr>
  </w:p>
  <w:p w:rsidR="00983D5E" w:rsidRPr="005F6864" w:rsidRDefault="005F6864" w:rsidP="005F6864">
    <w:pPr>
      <w:rPr>
        <w:rFonts w:ascii="Century Gothic" w:hAnsi="Century Gothic"/>
        <w:b/>
        <w:sz w:val="28"/>
        <w:szCs w:val="28"/>
        <w:u w:val="single"/>
        <w:lang w:val="cy-GB"/>
      </w:rPr>
    </w:pPr>
    <w:r w:rsidRPr="005F6864">
      <w:rPr>
        <w:rFonts w:ascii="Century Gothic" w:hAnsi="Century Gothic"/>
        <w:b/>
        <w:sz w:val="28"/>
        <w:szCs w:val="28"/>
        <w:u w:val="single"/>
        <w:lang w:val="cy-GB"/>
      </w:rPr>
      <w:t>Hysbysiad Preifatrwydd Data Gwirfoddolwyr Gwasanaeth Tân ac Achub Gogledd Cymru</w:t>
    </w:r>
  </w:p>
  <w:p w:rsidR="00983D5E" w:rsidRDefault="00983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3AC2"/>
    <w:multiLevelType w:val="hybridMultilevel"/>
    <w:tmpl w:val="CE4E404C"/>
    <w:lvl w:ilvl="0" w:tplc="EED02762">
      <w:numFmt w:val="bullet"/>
      <w:lvlText w:val="•"/>
      <w:lvlJc w:val="left"/>
      <w:pPr>
        <w:ind w:left="824" w:hanging="355"/>
      </w:pPr>
      <w:rPr>
        <w:rFonts w:ascii="Arial" w:eastAsia="Arial" w:hAnsi="Arial" w:cs="Arial" w:hint="default"/>
        <w:color w:val="010101"/>
        <w:w w:val="100"/>
        <w:sz w:val="21"/>
        <w:szCs w:val="21"/>
      </w:rPr>
    </w:lvl>
    <w:lvl w:ilvl="1" w:tplc="4CA028F8">
      <w:numFmt w:val="bullet"/>
      <w:lvlText w:val="•"/>
      <w:lvlJc w:val="left"/>
      <w:pPr>
        <w:ind w:left="1696" w:hanging="355"/>
      </w:pPr>
      <w:rPr>
        <w:rFonts w:hint="default"/>
      </w:rPr>
    </w:lvl>
    <w:lvl w:ilvl="2" w:tplc="197CFA1E">
      <w:numFmt w:val="bullet"/>
      <w:lvlText w:val="•"/>
      <w:lvlJc w:val="left"/>
      <w:pPr>
        <w:ind w:left="2572" w:hanging="355"/>
      </w:pPr>
      <w:rPr>
        <w:rFonts w:hint="default"/>
      </w:rPr>
    </w:lvl>
    <w:lvl w:ilvl="3" w:tplc="1E727474">
      <w:numFmt w:val="bullet"/>
      <w:lvlText w:val="•"/>
      <w:lvlJc w:val="left"/>
      <w:pPr>
        <w:ind w:left="3448" w:hanging="355"/>
      </w:pPr>
      <w:rPr>
        <w:rFonts w:hint="default"/>
      </w:rPr>
    </w:lvl>
    <w:lvl w:ilvl="4" w:tplc="F10623D8">
      <w:numFmt w:val="bullet"/>
      <w:lvlText w:val="•"/>
      <w:lvlJc w:val="left"/>
      <w:pPr>
        <w:ind w:left="4324" w:hanging="355"/>
      </w:pPr>
      <w:rPr>
        <w:rFonts w:hint="default"/>
      </w:rPr>
    </w:lvl>
    <w:lvl w:ilvl="5" w:tplc="5790BFD8">
      <w:numFmt w:val="bullet"/>
      <w:lvlText w:val="•"/>
      <w:lvlJc w:val="left"/>
      <w:pPr>
        <w:ind w:left="5200" w:hanging="355"/>
      </w:pPr>
      <w:rPr>
        <w:rFonts w:hint="default"/>
      </w:rPr>
    </w:lvl>
    <w:lvl w:ilvl="6" w:tplc="3E9682E2">
      <w:numFmt w:val="bullet"/>
      <w:lvlText w:val="•"/>
      <w:lvlJc w:val="left"/>
      <w:pPr>
        <w:ind w:left="6076" w:hanging="355"/>
      </w:pPr>
      <w:rPr>
        <w:rFonts w:hint="default"/>
      </w:rPr>
    </w:lvl>
    <w:lvl w:ilvl="7" w:tplc="A286979A">
      <w:numFmt w:val="bullet"/>
      <w:lvlText w:val="•"/>
      <w:lvlJc w:val="left"/>
      <w:pPr>
        <w:ind w:left="6952" w:hanging="355"/>
      </w:pPr>
      <w:rPr>
        <w:rFonts w:hint="default"/>
      </w:rPr>
    </w:lvl>
    <w:lvl w:ilvl="8" w:tplc="540811A8">
      <w:numFmt w:val="bullet"/>
      <w:lvlText w:val="•"/>
      <w:lvlJc w:val="left"/>
      <w:pPr>
        <w:ind w:left="7828" w:hanging="3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2"/>
    <w:rsid w:val="00015EA9"/>
    <w:rsid w:val="00084DA0"/>
    <w:rsid w:val="00182912"/>
    <w:rsid w:val="001D2B4F"/>
    <w:rsid w:val="002A46B4"/>
    <w:rsid w:val="002C0187"/>
    <w:rsid w:val="002E2A4E"/>
    <w:rsid w:val="005D1E66"/>
    <w:rsid w:val="005D66A3"/>
    <w:rsid w:val="005F6864"/>
    <w:rsid w:val="00976BBD"/>
    <w:rsid w:val="00983D5E"/>
    <w:rsid w:val="00AA2FBC"/>
    <w:rsid w:val="00AA7A51"/>
    <w:rsid w:val="00CB3E86"/>
    <w:rsid w:val="00E07F72"/>
    <w:rsid w:val="00E22ECB"/>
    <w:rsid w:val="00E53755"/>
    <w:rsid w:val="00F2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16C4D"/>
  <w15:docId w15:val="{3F31F9B5-6821-4343-BC97-BF9DE43B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1"/>
      <w:ind w:left="825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3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7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3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5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15E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3D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3D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Fire &amp; Rescue Service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Mottershead</dc:creator>
  <cp:lastModifiedBy>Nici Sion (Siaradwr Cymraeg)</cp:lastModifiedBy>
  <cp:revision>2</cp:revision>
  <dcterms:created xsi:type="dcterms:W3CDTF">2020-05-07T14:21:00Z</dcterms:created>
  <dcterms:modified xsi:type="dcterms:W3CDTF">2020-05-07T14:21:00Z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LastSaved">
    <vt:filetime>2020-05-05T00:00:00Z</vt:filetime>
  </property>
</Properties>
</file>